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B0" w:rsidRDefault="00143FB0"/>
    <w:p w:rsidR="00B96D15" w:rsidRDefault="00B96D15" w:rsidP="00B96D1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6D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ANALYSIS AND DESIGN OF MULTI STORIED BUILDING FOR VERTICAL AND HORIZONTAL</w:t>
      </w:r>
      <w:r w:rsidRPr="00B96D15">
        <w:rPr>
          <w:b/>
          <w:bCs/>
          <w:color w:val="000000"/>
          <w:sz w:val="28"/>
          <w:szCs w:val="28"/>
        </w:rPr>
        <w:br/>
      </w:r>
      <w:r w:rsidRPr="00B96D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LOADING WITH AND WITHOUT DAMPERS USING SAP2000</w:t>
      </w:r>
    </w:p>
    <w:p w:rsidR="00B96D15" w:rsidRPr="00B96D15" w:rsidRDefault="00B96D15" w:rsidP="00B96D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D15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B96D15" w:rsidRDefault="00B96D15" w:rsidP="00B96D15">
      <w:pPr>
        <w:spacing w:line="360" w:lineRule="auto"/>
        <w:jc w:val="both"/>
        <w:rPr>
          <w:rStyle w:val="fontstyle01"/>
          <w:sz w:val="24"/>
          <w:szCs w:val="24"/>
        </w:rPr>
      </w:pPr>
      <w:r w:rsidRPr="00B96D15">
        <w:rPr>
          <w:rStyle w:val="fontstyle01"/>
          <w:sz w:val="24"/>
          <w:szCs w:val="24"/>
        </w:rPr>
        <w:t>The current trend toward buildings of ever increasing heights a</w:t>
      </w:r>
      <w:r>
        <w:rPr>
          <w:rStyle w:val="fontstyle01"/>
          <w:sz w:val="24"/>
          <w:szCs w:val="24"/>
        </w:rPr>
        <w:t xml:space="preserve">nd the use of lightweight, high </w:t>
      </w:r>
      <w:r w:rsidRPr="00B96D15">
        <w:rPr>
          <w:rStyle w:val="fontstyle01"/>
          <w:sz w:val="24"/>
          <w:szCs w:val="24"/>
        </w:rPr>
        <w:t>strength materials, and</w:t>
      </w:r>
      <w:r>
        <w:rPr>
          <w:color w:val="000000"/>
          <w:sz w:val="24"/>
          <w:szCs w:val="24"/>
        </w:rPr>
        <w:t xml:space="preserve"> </w:t>
      </w:r>
      <w:r w:rsidRPr="00B96D15">
        <w:rPr>
          <w:rStyle w:val="fontstyle01"/>
          <w:sz w:val="24"/>
          <w:szCs w:val="24"/>
        </w:rPr>
        <w:t>advanced construction techniques have led to increasingly flexible and lightly damped structures. Understandably, these</w:t>
      </w:r>
      <w:r>
        <w:rPr>
          <w:color w:val="000000"/>
          <w:sz w:val="24"/>
          <w:szCs w:val="24"/>
        </w:rPr>
        <w:t xml:space="preserve"> </w:t>
      </w:r>
      <w:r w:rsidRPr="00B96D15">
        <w:rPr>
          <w:rStyle w:val="fontstyle01"/>
          <w:sz w:val="24"/>
          <w:szCs w:val="24"/>
        </w:rPr>
        <w:t xml:space="preserve">structures are very sensitive to environmental excitations such as wind, ocean waves and earthquakes. </w:t>
      </w:r>
    </w:p>
    <w:p w:rsidR="00B96D15" w:rsidRDefault="00B96D15" w:rsidP="00B96D15">
      <w:pPr>
        <w:spacing w:line="360" w:lineRule="auto"/>
        <w:jc w:val="both"/>
        <w:rPr>
          <w:rStyle w:val="fontstyle01"/>
          <w:sz w:val="24"/>
          <w:szCs w:val="24"/>
        </w:rPr>
      </w:pPr>
      <w:r w:rsidRPr="00B96D15">
        <w:rPr>
          <w:rStyle w:val="fontstyle01"/>
          <w:sz w:val="24"/>
          <w:szCs w:val="24"/>
        </w:rPr>
        <w:t>In this study a Tuned mass</w:t>
      </w:r>
      <w:r>
        <w:rPr>
          <w:color w:val="000000"/>
          <w:sz w:val="24"/>
          <w:szCs w:val="24"/>
        </w:rPr>
        <w:t xml:space="preserve"> </w:t>
      </w:r>
      <w:r w:rsidRPr="00B96D15">
        <w:rPr>
          <w:rStyle w:val="fontstyle01"/>
          <w:sz w:val="24"/>
          <w:szCs w:val="24"/>
        </w:rPr>
        <w:t>damper proposed as energy dissipation devices for buildings subjected t</w:t>
      </w:r>
      <w:r>
        <w:rPr>
          <w:rStyle w:val="fontstyle01"/>
          <w:sz w:val="24"/>
          <w:szCs w:val="24"/>
        </w:rPr>
        <w:t xml:space="preserve">o earthquake loads. The springs </w:t>
      </w:r>
      <w:r w:rsidRPr="00B96D15">
        <w:rPr>
          <w:rStyle w:val="fontstyle01"/>
          <w:sz w:val="24"/>
          <w:szCs w:val="24"/>
        </w:rPr>
        <w:t>of the Tuned mass</w:t>
      </w:r>
      <w:r>
        <w:rPr>
          <w:color w:val="000000"/>
          <w:sz w:val="24"/>
          <w:szCs w:val="24"/>
        </w:rPr>
        <w:t xml:space="preserve"> </w:t>
      </w:r>
      <w:r w:rsidRPr="00B96D15">
        <w:rPr>
          <w:rStyle w:val="fontstyle01"/>
          <w:sz w:val="24"/>
          <w:szCs w:val="24"/>
        </w:rPr>
        <w:t>damper are placed between the structure and the mass of the damper to eliminate or minimize the damage due to earthquake</w:t>
      </w:r>
      <w:r>
        <w:rPr>
          <w:color w:val="000000"/>
          <w:sz w:val="24"/>
          <w:szCs w:val="24"/>
        </w:rPr>
        <w:t xml:space="preserve"> </w:t>
      </w:r>
      <w:r w:rsidRPr="00B96D15">
        <w:rPr>
          <w:rStyle w:val="fontstyle01"/>
          <w:sz w:val="24"/>
          <w:szCs w:val="24"/>
        </w:rPr>
        <w:t>loads. To reduce the response of displacement, The Tuned mass damper are introduced as energy dissipation devices. The Tuned</w:t>
      </w:r>
      <w:r>
        <w:rPr>
          <w:color w:val="000000"/>
          <w:sz w:val="24"/>
          <w:szCs w:val="24"/>
        </w:rPr>
        <w:t xml:space="preserve"> </w:t>
      </w:r>
      <w:r w:rsidRPr="00B96D15">
        <w:rPr>
          <w:rStyle w:val="fontstyle01"/>
          <w:sz w:val="24"/>
          <w:szCs w:val="24"/>
        </w:rPr>
        <w:t>mass damper (with spring and dashpot) is sufficiently fle</w:t>
      </w:r>
      <w:r>
        <w:rPr>
          <w:rStyle w:val="fontstyle01"/>
          <w:sz w:val="24"/>
          <w:szCs w:val="24"/>
        </w:rPr>
        <w:t xml:space="preserve">xible to reduce the response of </w:t>
      </w:r>
      <w:r w:rsidRPr="00B96D15">
        <w:rPr>
          <w:rStyle w:val="fontstyle01"/>
          <w:sz w:val="24"/>
          <w:szCs w:val="24"/>
        </w:rPr>
        <w:t>acceleration. The response of</w:t>
      </w:r>
      <w:r>
        <w:rPr>
          <w:color w:val="000000"/>
          <w:sz w:val="24"/>
          <w:szCs w:val="24"/>
        </w:rPr>
        <w:t xml:space="preserve"> </w:t>
      </w:r>
      <w:r w:rsidRPr="00B96D15">
        <w:rPr>
          <w:rStyle w:val="fontstyle01"/>
          <w:sz w:val="24"/>
          <w:szCs w:val="24"/>
        </w:rPr>
        <w:t xml:space="preserve">displacement due to provided flexibility is effectively controlled by the addition of energy dissipation devices, </w:t>
      </w:r>
    </w:p>
    <w:p w:rsidR="00B96D15" w:rsidRPr="00B96D15" w:rsidRDefault="00B96D15" w:rsidP="00B96D15">
      <w:pPr>
        <w:spacing w:line="360" w:lineRule="auto"/>
        <w:jc w:val="both"/>
        <w:rPr>
          <w:sz w:val="24"/>
          <w:szCs w:val="24"/>
        </w:rPr>
      </w:pPr>
      <w:r w:rsidRPr="00B96D15">
        <w:rPr>
          <w:rStyle w:val="fontstyle01"/>
          <w:sz w:val="24"/>
          <w:szCs w:val="24"/>
        </w:rPr>
        <w:t>In this study the</w:t>
      </w:r>
      <w:r>
        <w:rPr>
          <w:color w:val="000000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Response Spectrum Analysis are </w:t>
      </w:r>
      <w:r w:rsidRPr="00B96D15">
        <w:rPr>
          <w:rStyle w:val="fontstyle01"/>
          <w:sz w:val="24"/>
          <w:szCs w:val="24"/>
        </w:rPr>
        <w:t>used. SAP 2000 is an extremely versatile and powerful program with many features and</w:t>
      </w:r>
      <w:r>
        <w:rPr>
          <w:color w:val="000000"/>
          <w:sz w:val="24"/>
          <w:szCs w:val="24"/>
        </w:rPr>
        <w:t xml:space="preserve"> </w:t>
      </w:r>
      <w:r w:rsidRPr="00B96D15">
        <w:rPr>
          <w:rStyle w:val="fontstyle01"/>
          <w:sz w:val="24"/>
          <w:szCs w:val="24"/>
        </w:rPr>
        <w:t>functions. This manual does not attempt to fully document all o</w:t>
      </w:r>
      <w:r>
        <w:rPr>
          <w:rStyle w:val="fontstyle01"/>
          <w:sz w:val="24"/>
          <w:szCs w:val="24"/>
        </w:rPr>
        <w:t xml:space="preserve">f those features and functions. </w:t>
      </w:r>
      <w:r w:rsidRPr="00B96D15">
        <w:rPr>
          <w:rStyle w:val="fontstyle01"/>
          <w:sz w:val="24"/>
          <w:szCs w:val="24"/>
        </w:rPr>
        <w:t>Rather, we briefly show how to</w:t>
      </w:r>
      <w:r>
        <w:rPr>
          <w:color w:val="000000"/>
          <w:sz w:val="24"/>
          <w:szCs w:val="24"/>
        </w:rPr>
        <w:t xml:space="preserve"> </w:t>
      </w:r>
      <w:r w:rsidRPr="00B96D15">
        <w:rPr>
          <w:rStyle w:val="fontstyle01"/>
          <w:sz w:val="24"/>
          <w:szCs w:val="24"/>
        </w:rPr>
        <w:t>work with the program, prov</w:t>
      </w:r>
      <w:r>
        <w:rPr>
          <w:rStyle w:val="fontstyle01"/>
          <w:sz w:val="24"/>
          <w:szCs w:val="24"/>
        </w:rPr>
        <w:t xml:space="preserve">iding some commentary along the </w:t>
      </w:r>
      <w:r w:rsidRPr="00B96D15">
        <w:rPr>
          <w:rStyle w:val="fontstyle01"/>
          <w:sz w:val="24"/>
          <w:szCs w:val="24"/>
        </w:rPr>
        <w:t>way. A TMD system using spring units and visco-elastic dampers</w:t>
      </w:r>
      <w:r>
        <w:rPr>
          <w:color w:val="000000"/>
          <w:sz w:val="24"/>
          <w:szCs w:val="24"/>
        </w:rPr>
        <w:t xml:space="preserve"> </w:t>
      </w:r>
      <w:r w:rsidRPr="00B96D15">
        <w:rPr>
          <w:rStyle w:val="fontstyle01"/>
          <w:sz w:val="24"/>
          <w:szCs w:val="24"/>
        </w:rPr>
        <w:t>can reduce vibration in a building, and it is become more safety during the earthquakes. For applying this sys</w:t>
      </w:r>
      <w:r>
        <w:rPr>
          <w:rStyle w:val="fontstyle01"/>
          <w:sz w:val="24"/>
          <w:szCs w:val="24"/>
        </w:rPr>
        <w:t xml:space="preserve">tem in India, </w:t>
      </w:r>
      <w:r w:rsidRPr="00B96D15">
        <w:rPr>
          <w:rStyle w:val="fontstyle01"/>
          <w:sz w:val="24"/>
          <w:szCs w:val="24"/>
        </w:rPr>
        <w:t>it is</w:t>
      </w:r>
      <w:r>
        <w:rPr>
          <w:color w:val="000000"/>
          <w:sz w:val="24"/>
          <w:szCs w:val="24"/>
        </w:rPr>
        <w:t xml:space="preserve"> </w:t>
      </w:r>
      <w:r w:rsidRPr="00B96D15">
        <w:rPr>
          <w:rStyle w:val="fontstyle01"/>
          <w:sz w:val="24"/>
          <w:szCs w:val="24"/>
        </w:rPr>
        <w:t xml:space="preserve">necessary to confirm the seismic safety. </w:t>
      </w:r>
    </w:p>
    <w:sectPr w:rsidR="00B96D15" w:rsidRPr="00B96D15" w:rsidSect="00143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96D15"/>
    <w:rsid w:val="00143FB0"/>
    <w:rsid w:val="00B9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96D15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Civil2</dc:creator>
  <cp:lastModifiedBy>Civil2</cp:lastModifiedBy>
  <cp:revision>1</cp:revision>
  <dcterms:created xsi:type="dcterms:W3CDTF">2017-05-17T10:41:00Z</dcterms:created>
  <dcterms:modified xsi:type="dcterms:W3CDTF">2017-05-17T10:46:00Z</dcterms:modified>
</cp:coreProperties>
</file>